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A03630" w14:textId="77777777" w:rsidR="00B44602" w:rsidRPr="00B36CF1" w:rsidRDefault="00B44602" w:rsidP="00B50FB5">
      <w:pPr>
        <w:jc w:val="center"/>
        <w:rPr>
          <w:b/>
          <w:bCs/>
          <w:sz w:val="24"/>
          <w:szCs w:val="24"/>
          <w:lang w:val="en-GB"/>
        </w:rPr>
      </w:pPr>
      <w:bookmarkStart w:id="0" w:name="_GoBack"/>
      <w:bookmarkEnd w:id="0"/>
      <w:r w:rsidRPr="00B36CF1">
        <w:rPr>
          <w:b/>
          <w:bCs/>
          <w:noProof/>
          <w:sz w:val="24"/>
          <w:szCs w:val="24"/>
        </w:rPr>
        <w:drawing>
          <wp:inline distT="0" distB="0" distL="0" distR="0" wp14:anchorId="0628BE79" wp14:editId="641FEE9D">
            <wp:extent cx="619125" cy="8382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B9BF0" w14:textId="3532013F" w:rsidR="00B44602" w:rsidRPr="00C01E50" w:rsidRDefault="00790E0E" w:rsidP="00C01E50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lang w:val="sr-Cyrl-CS"/>
        </w:rPr>
      </w:pPr>
      <w:r>
        <w:rPr>
          <w:rFonts w:ascii="Times New Roman" w:hAnsi="Times New Roman" w:cs="Times New Roman"/>
          <w:b/>
          <w:bCs/>
          <w:i/>
          <w:iCs/>
          <w:lang w:val="sr-Cyrl-CS"/>
        </w:rPr>
        <w:t>Republika</w:t>
      </w:r>
      <w:r w:rsidR="00B44602" w:rsidRPr="00C01E50">
        <w:rPr>
          <w:rFonts w:ascii="Times New Roman" w:hAnsi="Times New Roman" w:cs="Times New Roman"/>
          <w:b/>
          <w:bCs/>
          <w:i/>
          <w:iCs/>
          <w:lang w:val="sr-Cyrl-C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sr-Cyrl-CS"/>
        </w:rPr>
        <w:t>Srbija</w:t>
      </w:r>
    </w:p>
    <w:p w14:paraId="39AA317C" w14:textId="72053C63" w:rsidR="00B44602" w:rsidRPr="00C01E50" w:rsidRDefault="00790E0E" w:rsidP="00C01E50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lang w:val="sr-Cyrl-CS"/>
        </w:rPr>
      </w:pPr>
      <w:r>
        <w:rPr>
          <w:rFonts w:ascii="Times New Roman" w:hAnsi="Times New Roman" w:cs="Times New Roman"/>
          <w:b/>
          <w:bCs/>
          <w:i/>
          <w:iCs/>
          <w:lang w:val="sr-Cyrl-CS"/>
        </w:rPr>
        <w:t>Narodna</w:t>
      </w:r>
      <w:r w:rsidR="00B44602" w:rsidRPr="00C01E50">
        <w:rPr>
          <w:rFonts w:ascii="Times New Roman" w:hAnsi="Times New Roman" w:cs="Times New Roman"/>
          <w:b/>
          <w:bCs/>
          <w:i/>
          <w:iCs/>
          <w:lang w:val="sr-Cyrl-C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sr-Cyrl-CS"/>
        </w:rPr>
        <w:t>skupština</w:t>
      </w:r>
    </w:p>
    <w:p w14:paraId="51394015" w14:textId="2846B341" w:rsidR="00B44602" w:rsidRPr="00C01E50" w:rsidRDefault="00790E0E" w:rsidP="00C01E50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lang w:val="ru-RU"/>
        </w:rPr>
      </w:pPr>
      <w:r>
        <w:rPr>
          <w:rFonts w:ascii="Times New Roman" w:hAnsi="Times New Roman" w:cs="Times New Roman"/>
          <w:b/>
          <w:bCs/>
          <w:i/>
          <w:iCs/>
          <w:lang w:val="sr-Cyrl-CS"/>
        </w:rPr>
        <w:t>Kabinet</w:t>
      </w:r>
      <w:r w:rsidR="00B44602" w:rsidRPr="00C01E50">
        <w:rPr>
          <w:rFonts w:ascii="Times New Roman" w:hAnsi="Times New Roman" w:cs="Times New Roman"/>
          <w:b/>
          <w:bCs/>
          <w:i/>
          <w:iCs/>
          <w:lang w:val="sr-Cyrl-C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sr-Cyrl-CS"/>
        </w:rPr>
        <w:t>predsednika</w:t>
      </w:r>
    </w:p>
    <w:p w14:paraId="1C5C3DE6" w14:textId="77777777" w:rsidR="00B44602" w:rsidRPr="00C01E50" w:rsidRDefault="00B44602" w:rsidP="00B50FB5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CS"/>
        </w:rPr>
      </w:pPr>
    </w:p>
    <w:p w14:paraId="19BF52FC" w14:textId="5D78049F" w:rsidR="00B44602" w:rsidRPr="002D1B89" w:rsidRDefault="00790E0E" w:rsidP="00B50FB5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Cyrl-C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sr-Cyrl-CS"/>
        </w:rPr>
        <w:t>NAJAVA</w:t>
      </w:r>
      <w:r w:rsidR="00B44602" w:rsidRPr="002D1B89">
        <w:rPr>
          <w:rFonts w:ascii="Times New Roman" w:hAnsi="Times New Roman" w:cs="Times New Roman"/>
          <w:b/>
          <w:bCs/>
          <w:sz w:val="32"/>
          <w:szCs w:val="32"/>
          <w:lang w:val="sr-Cyrl-CS"/>
        </w:rPr>
        <w:t xml:space="preserve"> </w:t>
      </w:r>
    </w:p>
    <w:p w14:paraId="088B5A11" w14:textId="54093F70" w:rsidR="00B44602" w:rsidRDefault="00B44602" w:rsidP="00B50FB5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5FEB2444" w14:textId="0DA515A4" w:rsidR="002D1B89" w:rsidRDefault="00790E0E" w:rsidP="00E10FD4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Predsednica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Narodne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skupštine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Republike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Srbije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i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vršilac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dužnosti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predsednika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Republike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Srbije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Ana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Brnabić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sastaće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se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sutra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, 1. </w:t>
      </w:r>
      <w:r>
        <w:rPr>
          <w:rFonts w:ascii="Times New Roman" w:hAnsi="Times New Roman" w:cs="Times New Roman"/>
          <w:sz w:val="28"/>
          <w:szCs w:val="28"/>
          <w:lang w:val="sr-Cyrl-RS"/>
        </w:rPr>
        <w:t>oktobra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sr-Cyrl-RS"/>
        </w:rPr>
        <w:t>sa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generalnim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sekretarom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Međunarodnog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biroa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za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izložbe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(BIE) </w:t>
      </w:r>
      <w:r>
        <w:rPr>
          <w:rFonts w:ascii="Times New Roman" w:hAnsi="Times New Roman" w:cs="Times New Roman"/>
          <w:sz w:val="28"/>
          <w:szCs w:val="28"/>
          <w:lang w:val="sr-Cyrl-RS"/>
        </w:rPr>
        <w:t>Dimitrijem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Kerkentzesom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>.</w:t>
      </w:r>
    </w:p>
    <w:p w14:paraId="2421014E" w14:textId="45A92B92" w:rsidR="002D1B89" w:rsidRDefault="00790E0E" w:rsidP="00E10FD4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Sastanak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će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biti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održan</w:t>
      </w:r>
      <w:r w:rsid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u</w:t>
      </w:r>
      <w:r w:rsid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zgradi</w:t>
      </w:r>
      <w:r w:rsid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Narodne</w:t>
      </w:r>
      <w:r w:rsid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skupštine</w:t>
      </w:r>
      <w:r w:rsidR="002D1B89">
        <w:rPr>
          <w:rFonts w:ascii="Times New Roman" w:hAnsi="Times New Roman" w:cs="Times New Roman"/>
          <w:sz w:val="28"/>
          <w:szCs w:val="28"/>
          <w:lang w:val="sr-Cyrl-R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sr-Cyrl-RS"/>
        </w:rPr>
        <w:t>Ulica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kralja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Milana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14, </w:t>
      </w:r>
      <w:r>
        <w:rPr>
          <w:rFonts w:ascii="Times New Roman" w:hAnsi="Times New Roman" w:cs="Times New Roman"/>
          <w:sz w:val="28"/>
          <w:szCs w:val="28"/>
          <w:lang w:val="sr-Cyrl-RS"/>
        </w:rPr>
        <w:t>sa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početkom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u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 xml:space="preserve"> 14.00 </w:t>
      </w:r>
      <w:r>
        <w:rPr>
          <w:rFonts w:ascii="Times New Roman" w:hAnsi="Times New Roman" w:cs="Times New Roman"/>
          <w:sz w:val="28"/>
          <w:szCs w:val="28"/>
          <w:lang w:val="sr-Cyrl-RS"/>
        </w:rPr>
        <w:t>časova</w:t>
      </w:r>
      <w:r w:rsidR="002D1B89" w:rsidRPr="002D1B89">
        <w:rPr>
          <w:rFonts w:ascii="Times New Roman" w:hAnsi="Times New Roman" w:cs="Times New Roman"/>
          <w:sz w:val="28"/>
          <w:szCs w:val="28"/>
          <w:lang w:val="sr-Cyrl-RS"/>
        </w:rPr>
        <w:t>.</w:t>
      </w:r>
    </w:p>
    <w:p w14:paraId="2B8EAE71" w14:textId="17472684" w:rsidR="00E10FD4" w:rsidRDefault="00790E0E" w:rsidP="00E10FD4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Snimateljima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i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fotoreporterima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omogućeno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je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snimanje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početka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sastanka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>.</w:t>
      </w:r>
    </w:p>
    <w:p w14:paraId="4A483AF4" w14:textId="2D20C43B" w:rsidR="00E10FD4" w:rsidRDefault="00790E0E" w:rsidP="00E10F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Akreditacije</w:t>
      </w:r>
      <w:r w:rsid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slati</w:t>
      </w:r>
      <w:r w:rsidR="00E10FD4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n</w:t>
      </w:r>
      <w:r w:rsidR="00E10FD4">
        <w:rPr>
          <w:rFonts w:ascii="Times New Roman" w:hAnsi="Times New Roman" w:cs="Times New Roman"/>
          <w:sz w:val="28"/>
          <w:szCs w:val="28"/>
          <w:lang w:val="sr-Cyrl-RS"/>
        </w:rPr>
        <w:t>a</w:t>
      </w:r>
      <w:r w:rsidR="00E10FD4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7B0C4D" w:rsidRPr="004770F3">
          <w:rPr>
            <w:rStyle w:val="Hyperlink"/>
            <w:rFonts w:ascii="Times New Roman" w:hAnsi="Times New Roman" w:cs="Times New Roman"/>
            <w:sz w:val="28"/>
            <w:szCs w:val="28"/>
          </w:rPr>
          <w:t>infosluzba@parlament.rs</w:t>
        </w:r>
      </w:hyperlink>
      <w:r w:rsidR="00E10FD4">
        <w:rPr>
          <w:rFonts w:ascii="Times New Roman" w:hAnsi="Times New Roman" w:cs="Times New Roman"/>
          <w:sz w:val="28"/>
          <w:szCs w:val="28"/>
        </w:rPr>
        <w:t>.</w:t>
      </w:r>
    </w:p>
    <w:p w14:paraId="435AC5E8" w14:textId="6181440B" w:rsidR="002D1B89" w:rsidRDefault="002D1B89" w:rsidP="00E10FD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D44228" w14:textId="371C5388" w:rsidR="002D1B89" w:rsidRPr="00E10FD4" w:rsidRDefault="002D1B89" w:rsidP="00E10FD4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3A0B1B13" w14:textId="37BC2255" w:rsidR="00E10FD4" w:rsidRPr="00E10FD4" w:rsidRDefault="00790E0E" w:rsidP="00E10FD4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Beograd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>,</w:t>
      </w:r>
    </w:p>
    <w:p w14:paraId="29B7B7A1" w14:textId="04FD7196" w:rsidR="00722C5F" w:rsidRPr="00C01E50" w:rsidRDefault="002D1B89" w:rsidP="00E10FD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30</w:t>
      </w:r>
      <w:r w:rsidR="00E10FD4">
        <w:rPr>
          <w:rFonts w:ascii="Times New Roman" w:hAnsi="Times New Roman" w:cs="Times New Roman"/>
          <w:sz w:val="28"/>
          <w:szCs w:val="28"/>
          <w:lang w:val="sr-Latn-RS"/>
        </w:rPr>
        <w:t xml:space="preserve">. </w:t>
      </w:r>
      <w:r w:rsidR="00790E0E">
        <w:rPr>
          <w:rFonts w:ascii="Times New Roman" w:hAnsi="Times New Roman" w:cs="Times New Roman"/>
          <w:sz w:val="28"/>
          <w:szCs w:val="28"/>
          <w:lang w:val="sr-Cyrl-RS"/>
        </w:rPr>
        <w:t>septembar</w:t>
      </w:r>
      <w:r w:rsidR="00E10FD4" w:rsidRPr="00E10FD4">
        <w:rPr>
          <w:rFonts w:ascii="Times New Roman" w:hAnsi="Times New Roman" w:cs="Times New Roman"/>
          <w:sz w:val="28"/>
          <w:szCs w:val="28"/>
          <w:lang w:val="sr-Cyrl-RS"/>
        </w:rPr>
        <w:t xml:space="preserve"> 2026. </w:t>
      </w:r>
      <w:r w:rsidR="00790E0E">
        <w:rPr>
          <w:rFonts w:ascii="Times New Roman" w:hAnsi="Times New Roman" w:cs="Times New Roman"/>
          <w:sz w:val="28"/>
          <w:szCs w:val="28"/>
          <w:lang w:val="sr-Cyrl-RS"/>
        </w:rPr>
        <w:t>godine</w:t>
      </w:r>
    </w:p>
    <w:sectPr w:rsidR="00722C5F" w:rsidRPr="00C01E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CE14DF" w14:textId="77777777" w:rsidR="00643447" w:rsidRDefault="00643447" w:rsidP="00790E0E">
      <w:pPr>
        <w:spacing w:after="0" w:line="240" w:lineRule="auto"/>
      </w:pPr>
      <w:r>
        <w:separator/>
      </w:r>
    </w:p>
  </w:endnote>
  <w:endnote w:type="continuationSeparator" w:id="0">
    <w:p w14:paraId="228EBA65" w14:textId="77777777" w:rsidR="00643447" w:rsidRDefault="00643447" w:rsidP="00790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835277" w14:textId="77777777" w:rsidR="00790E0E" w:rsidRDefault="00790E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9BD558" w14:textId="77777777" w:rsidR="00790E0E" w:rsidRDefault="00790E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4BB2C" w14:textId="77777777" w:rsidR="00790E0E" w:rsidRDefault="00790E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F72B8" w14:textId="77777777" w:rsidR="00643447" w:rsidRDefault="00643447" w:rsidP="00790E0E">
      <w:pPr>
        <w:spacing w:after="0" w:line="240" w:lineRule="auto"/>
      </w:pPr>
      <w:r>
        <w:separator/>
      </w:r>
    </w:p>
  </w:footnote>
  <w:footnote w:type="continuationSeparator" w:id="0">
    <w:p w14:paraId="70D2D397" w14:textId="77777777" w:rsidR="00643447" w:rsidRDefault="00643447" w:rsidP="00790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00CB3A" w14:textId="77777777" w:rsidR="00790E0E" w:rsidRDefault="00790E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615A42" w14:textId="77777777" w:rsidR="00790E0E" w:rsidRDefault="00790E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F8FAAB" w14:textId="77777777" w:rsidR="00790E0E" w:rsidRDefault="00790E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602"/>
    <w:rsid w:val="00192615"/>
    <w:rsid w:val="002D1B89"/>
    <w:rsid w:val="00305208"/>
    <w:rsid w:val="00341AC8"/>
    <w:rsid w:val="003F3E2C"/>
    <w:rsid w:val="00640DFB"/>
    <w:rsid w:val="00643447"/>
    <w:rsid w:val="006B23E8"/>
    <w:rsid w:val="00722C5F"/>
    <w:rsid w:val="0078718D"/>
    <w:rsid w:val="00790E0E"/>
    <w:rsid w:val="007B0C4D"/>
    <w:rsid w:val="007C4C0A"/>
    <w:rsid w:val="009031BD"/>
    <w:rsid w:val="00B36CF1"/>
    <w:rsid w:val="00B44602"/>
    <w:rsid w:val="00B45E18"/>
    <w:rsid w:val="00B50FB5"/>
    <w:rsid w:val="00B648D0"/>
    <w:rsid w:val="00BA0E54"/>
    <w:rsid w:val="00C01E50"/>
    <w:rsid w:val="00C94681"/>
    <w:rsid w:val="00CA45B6"/>
    <w:rsid w:val="00E10FD4"/>
    <w:rsid w:val="00F27EF7"/>
    <w:rsid w:val="00F4221C"/>
    <w:rsid w:val="00FC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13AE0A"/>
  <w15:docId w15:val="{842FDD47-EAAE-42C5-886D-8EDA237CD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4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60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4460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01E5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90E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E0E"/>
  </w:style>
  <w:style w:type="paragraph" w:styleId="Footer">
    <w:name w:val="footer"/>
    <w:basedOn w:val="Normal"/>
    <w:link w:val="FooterChar"/>
    <w:uiPriority w:val="99"/>
    <w:unhideWhenUsed/>
    <w:rsid w:val="00790E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E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0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infosluzba@parlament.rs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Marjana Jeremic</dc:creator>
  <cp:lastModifiedBy>Nikola Pavić</cp:lastModifiedBy>
  <cp:revision>2</cp:revision>
  <cp:lastPrinted>2020-03-03T16:21:00Z</cp:lastPrinted>
  <dcterms:created xsi:type="dcterms:W3CDTF">2026-09-30T10:56:00Z</dcterms:created>
  <dcterms:modified xsi:type="dcterms:W3CDTF">2026-09-30T10:56:00Z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562962edce426e9306addce877a7c955f4ecdb87de5a55faa877981422cb051f</vt:lpwstr>
  </property>
</Properties>
</file>